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Ответственность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за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финансирование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деятельности</w:t>
      </w:r>
      <w:r>
        <w:rPr>
          <w:rFonts w:ascii="Times New Roman" w:hAnsi="Times New Roman"/>
          <w:b w:val="1"/>
          <w:sz w:val="28"/>
        </w:rPr>
        <w:t xml:space="preserve">, </w:t>
      </w:r>
      <w:r>
        <w:rPr>
          <w:rFonts w:ascii="Times New Roman" w:hAnsi="Times New Roman"/>
          <w:b w:val="1"/>
          <w:sz w:val="28"/>
        </w:rPr>
        <w:t>направленной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против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интересов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Российской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Федерации</w:t>
      </w:r>
      <w:r>
        <w:rPr>
          <w:rFonts w:ascii="Times New Roman" w:hAnsi="Times New Roman"/>
          <w:b w:val="1"/>
          <w:sz w:val="28"/>
        </w:rPr>
        <w:t>.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времена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подрывной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работы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против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использовались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агитаторы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провокаторы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деструктивные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учреждения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благовидной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вывеской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которые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действовали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чужих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интересах</w:t>
      </w:r>
      <w:r>
        <w:rPr>
          <w:rFonts w:ascii="Times New Roman" w:hAnsi="Times New Roman"/>
          <w:sz w:val="28"/>
        </w:rPr>
        <w:t xml:space="preserve">. 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аких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людей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принято называть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иностранными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агентами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актуальность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вопрос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приобрел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последние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несколько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обострения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международной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политической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обстановки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фоне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проведения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Специальной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военной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операции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СВО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беспрецедентного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Россию</w:t>
      </w:r>
      <w:r>
        <w:rPr>
          <w:rFonts w:ascii="Times New Roman" w:hAnsi="Times New Roman"/>
          <w:sz w:val="28"/>
        </w:rPr>
        <w:t>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ностранные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агенты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физические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действующие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интересах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другого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государства</w:t>
      </w:r>
      <w:r>
        <w:rPr>
          <w:rFonts w:ascii="Times New Roman" w:hAnsi="Times New Roman"/>
          <w:sz w:val="28"/>
        </w:rPr>
        <w:t>.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Чаще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иностранных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агентов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направлена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подрыв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стабильности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расшатывание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государства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>они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провоцируют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экономическую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политическую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нестабильность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сеют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панику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страх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недоверие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власти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конечная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цель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развал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страны</w:t>
      </w:r>
      <w:r>
        <w:rPr>
          <w:rFonts w:ascii="Times New Roman" w:hAnsi="Times New Roman"/>
          <w:sz w:val="28"/>
        </w:rPr>
        <w:t>.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невозможна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значительных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финансовых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вливаний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стороны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иностранных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корпораци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так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стороны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«неравнодушных»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</w:t>
      </w:r>
      <w:r>
        <w:rPr>
          <w:rFonts w:ascii="Times New Roman" w:hAnsi="Times New Roman"/>
          <w:sz w:val="28"/>
        </w:rPr>
        <w:t>.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же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касается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финансирования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антироссийской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осуществление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стоит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разграничить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финансирование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экстремистской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статья</w:t>
      </w:r>
      <w:r>
        <w:rPr>
          <w:rFonts w:ascii="Times New Roman" w:hAnsi="Times New Roman"/>
          <w:sz w:val="28"/>
        </w:rPr>
        <w:t xml:space="preserve"> 282.3 </w:t>
      </w:r>
      <w:r>
        <w:rPr>
          <w:rFonts w:ascii="Times New Roman" w:hAnsi="Times New Roman"/>
          <w:sz w:val="28"/>
        </w:rPr>
        <w:t>УК РФ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террористической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часть</w:t>
      </w:r>
      <w:r>
        <w:rPr>
          <w:rFonts w:ascii="Times New Roman" w:hAnsi="Times New Roman"/>
          <w:sz w:val="28"/>
        </w:rPr>
        <w:t xml:space="preserve"> 1.1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205.1 </w:t>
      </w:r>
      <w:r>
        <w:rPr>
          <w:rFonts w:ascii="Times New Roman" w:hAnsi="Times New Roman"/>
          <w:sz w:val="28"/>
        </w:rPr>
        <w:t>УК РФ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финансирование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организаций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признана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нежелательной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территории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часть</w:t>
      </w:r>
      <w:r>
        <w:rPr>
          <w:rFonts w:ascii="Times New Roman" w:hAnsi="Times New Roman"/>
          <w:sz w:val="28"/>
        </w:rPr>
        <w:t xml:space="preserve"> 2 </w:t>
      </w:r>
      <w:r>
        <w:rPr>
          <w:rFonts w:ascii="Times New Roman" w:hAnsi="Times New Roman"/>
          <w:sz w:val="28"/>
        </w:rPr>
        <w:t>статьи</w:t>
      </w:r>
      <w:r>
        <w:rPr>
          <w:rFonts w:ascii="Times New Roman" w:hAnsi="Times New Roman"/>
          <w:sz w:val="28"/>
        </w:rPr>
        <w:t xml:space="preserve"> 284.1 </w:t>
      </w:r>
      <w:r>
        <w:rPr>
          <w:rFonts w:ascii="Times New Roman" w:hAnsi="Times New Roman"/>
          <w:sz w:val="28"/>
        </w:rPr>
        <w:t>УК РФ</w:t>
      </w:r>
      <w:r>
        <w:rPr>
          <w:rFonts w:ascii="Times New Roman" w:hAnsi="Times New Roman"/>
          <w:sz w:val="28"/>
        </w:rPr>
        <w:t>).</w:t>
      </w:r>
    </w:p>
    <w:p w14:paraId="0B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Согласно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позиции </w:t>
      </w:r>
      <w:r>
        <w:rPr>
          <w:rFonts w:ascii="Times New Roman" w:hAnsi="Times New Roman"/>
          <w:sz w:val="28"/>
        </w:rPr>
        <w:t>Верховного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финансированием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экстремистской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следует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признавать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наряду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оказанием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финансовых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сбор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только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денежных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безналичной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форме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материальных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например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предметов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обмундирования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экипировки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связи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осознанием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того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они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предназначены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финансирования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подготовки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хотя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одного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экстремистской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направленности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финансирования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материального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обеспечения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хотя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одного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обеспечения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экстремистского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сообщества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экстремистской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например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систематические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отчисления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разовый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взнос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общую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кассу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приобретение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недвижимости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оплата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стоимости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аренды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денежных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предназначенных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подкупа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должностных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</w:t>
      </w:r>
      <w:r>
        <w:rPr>
          <w:rFonts w:ascii="Times New Roman" w:hAnsi="Times New Roman"/>
          <w:sz w:val="28"/>
        </w:rPr>
        <w:t>).</w:t>
      </w:r>
    </w:p>
    <w:p w14:paraId="0C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Аналогичные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позиции придерживается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Верховны</w:t>
      </w:r>
      <w:r>
        <w:rPr>
          <w:rFonts w:ascii="Times New Roman" w:hAnsi="Times New Roman"/>
          <w:sz w:val="28"/>
        </w:rPr>
        <w:t>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относительно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действий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финансированию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терроризма</w:t>
      </w:r>
      <w:r>
        <w:rPr>
          <w:rFonts w:ascii="Times New Roman" w:hAnsi="Times New Roman"/>
          <w:sz w:val="28"/>
        </w:rPr>
        <w:t>.</w:t>
      </w:r>
    </w:p>
    <w:p w14:paraId="0D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части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финансирования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организаций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деятельность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опасна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вредна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нашего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законодатель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предусмотрел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предоставление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сбор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либо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оказание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финансовых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услуг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заведомо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предназначенных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обеспечения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иностранной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международной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отношении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принято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признании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нежелательной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территории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соответствии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законодательством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Сильная ссылка1"/>
    <w:basedOn w:val="Style_6"/>
    <w:link w:val="Style_5_ch"/>
    <w:rPr>
      <w:b w:val="1"/>
      <w:smallCaps w:val="1"/>
      <w:color w:themeColor="accent1" w:themeShade="BF" w:val="104861"/>
      <w:spacing w:val="5"/>
    </w:rPr>
  </w:style>
  <w:style w:styleId="Style_5_ch" w:type="character">
    <w:name w:val="Сильная ссылка1"/>
    <w:basedOn w:val="Style_6_ch"/>
    <w:link w:val="Style_5"/>
    <w:rPr>
      <w:b w:val="1"/>
      <w:smallCaps w:val="1"/>
      <w:color w:themeColor="accent1" w:themeShade="BF" w:val="104861"/>
      <w:spacing w:val="5"/>
    </w:rPr>
  </w:style>
  <w:style w:styleId="Style_7" w:type="paragraph">
    <w:name w:val="toc 6"/>
    <w:next w:val="Style_1"/>
    <w:link w:val="Style_7_ch"/>
    <w:uiPriority w:val="39"/>
    <w:pPr>
      <w:widowControl w:val="1"/>
      <w:ind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1"/>
    <w:link w:val="Style_8_ch"/>
    <w:uiPriority w:val="39"/>
    <w:pPr>
      <w:widowControl w:val="1"/>
      <w:ind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Сильное выделение1"/>
    <w:basedOn w:val="Style_6"/>
    <w:link w:val="Style_9_ch"/>
    <w:rPr>
      <w:i w:val="1"/>
      <w:color w:themeColor="accent1" w:themeShade="BF" w:val="104861"/>
    </w:rPr>
  </w:style>
  <w:style w:styleId="Style_9_ch" w:type="character">
    <w:name w:val="Сильное выделение1"/>
    <w:basedOn w:val="Style_6_ch"/>
    <w:link w:val="Style_9"/>
    <w:rPr>
      <w:i w:val="1"/>
      <w:color w:themeColor="accent1" w:themeShade="BF" w:val="104861"/>
    </w:rPr>
  </w:style>
  <w:style w:styleId="Style_10" w:type="paragraph">
    <w:name w:val="Endnote"/>
    <w:link w:val="Style_10_ch"/>
    <w:pPr>
      <w:widowControl w:val="1"/>
      <w:ind w:firstLine="851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1_ch" w:type="character">
    <w:name w:val="heading 3"/>
    <w:basedOn w:val="Style_1_ch"/>
    <w:link w:val="Style_11"/>
    <w:rPr>
      <w:color w:themeColor="accent1" w:themeShade="BF" w:val="104861"/>
      <w:sz w:val="28"/>
    </w:rPr>
  </w:style>
  <w:style w:styleId="Style_12" w:type="paragraph">
    <w:name w:val="List Paragraph"/>
    <w:basedOn w:val="Style_1"/>
    <w:link w:val="Style_12_ch"/>
    <w:pPr>
      <w:widowControl w:val="1"/>
      <w:ind w:left="720"/>
      <w:contextualSpacing w:val="1"/>
    </w:pPr>
  </w:style>
  <w:style w:styleId="Style_12_ch" w:type="character">
    <w:name w:val="List Paragraph"/>
    <w:basedOn w:val="Style_1_ch"/>
    <w:link w:val="Style_12"/>
  </w:style>
  <w:style w:styleId="Style_13" w:type="paragraph">
    <w:name w:val="heading 9"/>
    <w:basedOn w:val="Style_1"/>
    <w:next w:val="Style_1"/>
    <w:link w:val="Style_13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3_ch" w:type="character">
    <w:name w:val="heading 9"/>
    <w:basedOn w:val="Style_1_ch"/>
    <w:link w:val="Style_13"/>
    <w:rPr>
      <w:color w:themeColor="text1" w:themeTint="D8" w:val="272727"/>
    </w:rPr>
  </w:style>
  <w:style w:styleId="Style_14" w:type="paragraph">
    <w:name w:val="Обычный1"/>
    <w:link w:val="Style_14_ch"/>
  </w:style>
  <w:style w:styleId="Style_14_ch" w:type="character">
    <w:name w:val="Обычный1"/>
    <w:link w:val="Style_14"/>
  </w:style>
  <w:style w:styleId="Style_15" w:type="paragraph">
    <w:name w:val="toc 3"/>
    <w:next w:val="Style_1"/>
    <w:link w:val="Style_15_ch"/>
    <w:uiPriority w:val="39"/>
    <w:pPr>
      <w:widowControl w:val="1"/>
      <w:ind w:left="400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basedOn w:val="Style_1"/>
    <w:next w:val="Style_1"/>
    <w:link w:val="Style_16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6_ch" w:type="character">
    <w:name w:val="heading 5"/>
    <w:basedOn w:val="Style_1_ch"/>
    <w:link w:val="Style_16"/>
    <w:rPr>
      <w:color w:themeColor="accent1" w:themeShade="BF" w:val="104861"/>
    </w:rPr>
  </w:style>
  <w:style w:styleId="Style_17" w:type="paragraph">
    <w:name w:val="heading 1"/>
    <w:basedOn w:val="Style_1"/>
    <w:next w:val="Style_1"/>
    <w:link w:val="Style_17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7_ch" w:type="character">
    <w:name w:val="heading 1"/>
    <w:basedOn w:val="Style_1_ch"/>
    <w:link w:val="Style_17"/>
    <w:rPr>
      <w:rFonts w:asciiTheme="majorAscii" w:hAnsiTheme="majorHAnsi"/>
      <w:color w:themeColor="accent1" w:themeShade="BF" w:val="104861"/>
      <w:sz w:val="40"/>
    </w:rPr>
  </w:style>
  <w:style w:styleId="Style_18" w:type="paragraph">
    <w:name w:val="Hyperlink"/>
    <w:link w:val="Style_18_ch"/>
    <w:rPr>
      <w:color w:val="0000FF"/>
      <w:u w:val="single"/>
    </w:rPr>
  </w:style>
  <w:style w:styleId="Style_18_ch" w:type="character">
    <w:name w:val="Hyperlink"/>
    <w:link w:val="Style_18"/>
    <w:rPr>
      <w:color w:val="0000FF"/>
      <w:u w:val="single"/>
    </w:rPr>
  </w:style>
  <w:style w:styleId="Style_19" w:type="paragraph">
    <w:name w:val="Footnote"/>
    <w:link w:val="Style_19_ch"/>
    <w:pPr>
      <w:widowControl w:val="1"/>
      <w:ind w:firstLine="851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heading 8"/>
    <w:basedOn w:val="Style_1"/>
    <w:next w:val="Style_1"/>
    <w:link w:val="Style_20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0_ch" w:type="character">
    <w:name w:val="heading 8"/>
    <w:basedOn w:val="Style_1_ch"/>
    <w:link w:val="Style_20"/>
    <w:rPr>
      <w:i w:val="1"/>
      <w:color w:themeColor="text1" w:themeTint="D8" w:val="272727"/>
    </w:rPr>
  </w:style>
  <w:style w:styleId="Style_21" w:type="paragraph">
    <w:name w:val="toc 1"/>
    <w:next w:val="Style_1"/>
    <w:link w:val="Style_21_ch"/>
    <w:uiPriority w:val="39"/>
    <w:rPr>
      <w:rFonts w:ascii="XO Thames" w:hAnsi="XO Thames"/>
      <w:b w:val="1"/>
      <w:sz w:val="28"/>
    </w:rPr>
  </w:style>
  <w:style w:styleId="Style_21_ch" w:type="character">
    <w:name w:val="toc 1"/>
    <w:link w:val="Style_21"/>
    <w:rPr>
      <w:rFonts w:ascii="XO Thames" w:hAnsi="XO Thames"/>
      <w:b w:val="1"/>
      <w:sz w:val="28"/>
    </w:rPr>
  </w:style>
  <w:style w:styleId="Style_22" w:type="paragraph">
    <w:name w:val="Header and Footer"/>
    <w:link w:val="Style_22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2_ch" w:type="character">
    <w:name w:val="Header and Footer"/>
    <w:link w:val="Style_22"/>
    <w:rPr>
      <w:rFonts w:ascii="XO Thames" w:hAnsi="XO Thames"/>
      <w:sz w:val="28"/>
    </w:rPr>
  </w:style>
  <w:style w:styleId="Style_23" w:type="paragraph">
    <w:name w:val="toc 9"/>
    <w:next w:val="Style_1"/>
    <w:link w:val="Style_23_ch"/>
    <w:uiPriority w:val="39"/>
    <w:pPr>
      <w:widowControl w:val="1"/>
      <w:ind w:left="1600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1"/>
    <w:link w:val="Style_24_ch"/>
    <w:uiPriority w:val="39"/>
    <w:pPr>
      <w:widowControl w:val="1"/>
      <w:ind w:left="1400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Intense Quote"/>
    <w:basedOn w:val="Style_1"/>
    <w:next w:val="Style_1"/>
    <w:link w:val="Style_25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25_ch" w:type="character">
    <w:name w:val="Intense Quote"/>
    <w:basedOn w:val="Style_1_ch"/>
    <w:link w:val="Style_25"/>
    <w:rPr>
      <w:i w:val="1"/>
      <w:color w:themeColor="accent1" w:themeShade="BF" w:val="104861"/>
    </w:rPr>
  </w:style>
  <w:style w:styleId="Style_26" w:type="paragraph">
    <w:name w:val="toc 5"/>
    <w:next w:val="Style_1"/>
    <w:link w:val="Style_26_ch"/>
    <w:uiPriority w:val="39"/>
    <w:pPr>
      <w:widowControl w:val="1"/>
      <w:ind w:left="800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Quote"/>
    <w:basedOn w:val="Style_1"/>
    <w:next w:val="Style_1"/>
    <w:link w:val="Style_27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27_ch" w:type="character">
    <w:name w:val="Quote"/>
    <w:basedOn w:val="Style_1_ch"/>
    <w:link w:val="Style_27"/>
    <w:rPr>
      <w:i w:val="1"/>
      <w:color w:themeColor="text1" w:themeTint="BF" w:val="404040"/>
    </w:rPr>
  </w:style>
  <w:style w:styleId="Style_28" w:type="paragraph">
    <w:name w:val="Default Paragraph Font"/>
    <w:link w:val="Style_28_ch"/>
  </w:style>
  <w:style w:styleId="Style_28_ch" w:type="character">
    <w:name w:val="Default Paragraph Font"/>
    <w:link w:val="Style_28"/>
  </w:style>
  <w:style w:styleId="Style_29" w:type="paragraph">
    <w:name w:val="Subtitle"/>
    <w:basedOn w:val="Style_1"/>
    <w:next w:val="Style_1"/>
    <w:link w:val="Style_29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29_ch" w:type="character">
    <w:name w:val="Subtitle"/>
    <w:basedOn w:val="Style_1_ch"/>
    <w:link w:val="Style_29"/>
    <w:rPr>
      <w:color w:themeColor="text1" w:themeTint="A6" w:val="595959"/>
      <w:spacing w:val="15"/>
      <w:sz w:val="28"/>
    </w:rPr>
  </w:style>
  <w:style w:styleId="Style_30" w:type="paragraph">
    <w:name w:val="Гиперссылка1"/>
    <w:link w:val="Style_30_ch"/>
    <w:rPr>
      <w:color w:val="0000FF"/>
      <w:u w:val="single"/>
    </w:rPr>
  </w:style>
  <w:style w:styleId="Style_30_ch" w:type="character">
    <w:name w:val="Гиперссылка1"/>
    <w:link w:val="Style_30"/>
    <w:rPr>
      <w:color w:val="0000FF"/>
      <w:u w:val="single"/>
    </w:rPr>
  </w:style>
  <w:style w:styleId="Style_6" w:type="paragraph">
    <w:name w:val="Основной шрифт абзаца1"/>
    <w:link w:val="Style_6_ch"/>
  </w:style>
  <w:style w:styleId="Style_6_ch" w:type="character">
    <w:name w:val="Основной шрифт абзаца1"/>
    <w:link w:val="Style_6"/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2026-06-19T11:10:00Z</dcterms:created>
  <dcterms:modified xsi:type="dcterms:W3CDTF">2026-06-19T11:40:14Z</dcterms:modified>
</cp:coreProperties>
</file>